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3016"/>
        <w:tblW w:w="9906" w:type="dxa"/>
        <w:tblLook w:val="04A0" w:firstRow="1" w:lastRow="0" w:firstColumn="1" w:lastColumn="0" w:noHBand="0" w:noVBand="1"/>
      </w:tblPr>
      <w:tblGrid>
        <w:gridCol w:w="2022"/>
        <w:gridCol w:w="1971"/>
        <w:gridCol w:w="1971"/>
        <w:gridCol w:w="1971"/>
        <w:gridCol w:w="1971"/>
      </w:tblGrid>
      <w:tr w:rsidR="001A6ACA" w:rsidRPr="00347DB7" w:rsidTr="001A6ACA">
        <w:tc>
          <w:tcPr>
            <w:tcW w:w="2022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Наименование профессиональной образовательной организации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Код и наименование специальности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ф</w:t>
            </w:r>
            <w:r w:rsidRPr="00347DB7">
              <w:rPr>
                <w:rFonts w:ascii="Times New Roman" w:hAnsi="Times New Roman"/>
              </w:rPr>
              <w:t>едеральных бюджетных ассигнований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За счет региональных бюджетных ассигнований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347DB7">
              <w:rPr>
                <w:rFonts w:ascii="Times New Roman" w:hAnsi="Times New Roman"/>
                <w:color w:val="000000"/>
              </w:rPr>
              <w:t>а счет средств физических и юридических лиц по договорам об оказании платных образовательных услуг</w:t>
            </w:r>
          </w:p>
        </w:tc>
      </w:tr>
      <w:tr w:rsidR="001A6ACA" w:rsidRPr="00347DB7" w:rsidTr="001A6ACA">
        <w:tc>
          <w:tcPr>
            <w:tcW w:w="2022" w:type="dxa"/>
            <w:vMerge w:val="restart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Бюджетное профессиональное образовательное учреждение Удмуртской Республики "Удмуртский республиканский социально-педагогический колледж"</w:t>
            </w:r>
          </w:p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84" w:type="dxa"/>
            <w:gridSpan w:val="4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Очная форма обучение</w:t>
            </w:r>
          </w:p>
        </w:tc>
      </w:tr>
      <w:tr w:rsidR="001A6ACA" w:rsidRPr="00347DB7" w:rsidTr="001A6ACA">
        <w:tc>
          <w:tcPr>
            <w:tcW w:w="2022" w:type="dxa"/>
            <w:vMerge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39.02.01 Социальная работа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25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</w:tr>
      <w:tr w:rsidR="001A6ACA" w:rsidRPr="00347DB7" w:rsidTr="001A6ACA">
        <w:tc>
          <w:tcPr>
            <w:tcW w:w="2022" w:type="dxa"/>
            <w:vMerge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44.02.01 Дошкольное образование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75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</w:tr>
      <w:tr w:rsidR="001A6ACA" w:rsidRPr="00347DB7" w:rsidTr="001A6ACA">
        <w:tc>
          <w:tcPr>
            <w:tcW w:w="2022" w:type="dxa"/>
            <w:vMerge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44.02.02 Преподавание в начальных классах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75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</w:tr>
      <w:tr w:rsidR="001A6ACA" w:rsidRPr="00347DB7" w:rsidTr="001A6ACA">
        <w:tc>
          <w:tcPr>
            <w:tcW w:w="2022" w:type="dxa"/>
            <w:vMerge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44.02.03 Педагогика дополнительного образования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25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</w:tr>
      <w:tr w:rsidR="001A6ACA" w:rsidRPr="00347DB7" w:rsidTr="001A6ACA">
        <w:tc>
          <w:tcPr>
            <w:tcW w:w="2022" w:type="dxa"/>
            <w:vMerge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49.02.01 Физическая культура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50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</w:tr>
      <w:tr w:rsidR="001A6ACA" w:rsidRPr="00347DB7" w:rsidTr="001A6ACA">
        <w:tc>
          <w:tcPr>
            <w:tcW w:w="2022" w:type="dxa"/>
            <w:vMerge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84" w:type="dxa"/>
            <w:gridSpan w:val="4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Заочная форма обучения</w:t>
            </w:r>
          </w:p>
        </w:tc>
      </w:tr>
      <w:tr w:rsidR="001A6ACA" w:rsidRPr="00347DB7" w:rsidTr="001A6ACA">
        <w:tc>
          <w:tcPr>
            <w:tcW w:w="2022" w:type="dxa"/>
            <w:vMerge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44.02.01 Дошкольное образование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25</w:t>
            </w:r>
          </w:p>
        </w:tc>
        <w:tc>
          <w:tcPr>
            <w:tcW w:w="1971" w:type="dxa"/>
            <w:vAlign w:val="center"/>
          </w:tcPr>
          <w:p w:rsidR="001A6ACA" w:rsidRPr="00347DB7" w:rsidRDefault="001A6ACA" w:rsidP="001A6ACA">
            <w:pPr>
              <w:jc w:val="center"/>
              <w:rPr>
                <w:rFonts w:ascii="Times New Roman" w:hAnsi="Times New Roman"/>
              </w:rPr>
            </w:pPr>
            <w:r w:rsidRPr="00347DB7">
              <w:rPr>
                <w:rFonts w:ascii="Times New Roman" w:hAnsi="Times New Roman"/>
              </w:rPr>
              <w:t>0</w:t>
            </w:r>
          </w:p>
        </w:tc>
      </w:tr>
    </w:tbl>
    <w:p w:rsidR="0081142C" w:rsidRPr="001A6ACA" w:rsidRDefault="00347DB7" w:rsidP="001A6ACA">
      <w:pPr>
        <w:jc w:val="center"/>
        <w:rPr>
          <w:rFonts w:ascii="Times New Roman" w:hAnsi="Times New Roman"/>
          <w:sz w:val="28"/>
        </w:rPr>
      </w:pPr>
      <w:bookmarkStart w:id="0" w:name="_GoBack"/>
      <w:r w:rsidRPr="001A6ACA">
        <w:rPr>
          <w:rFonts w:ascii="Times New Roman" w:hAnsi="Times New Roman"/>
          <w:sz w:val="28"/>
        </w:rPr>
        <w:t>Количество мест, финансируемых за счет</w:t>
      </w:r>
      <w:r w:rsidR="001A6ACA" w:rsidRPr="001A6ACA">
        <w:rPr>
          <w:rFonts w:ascii="Times New Roman" w:hAnsi="Times New Roman"/>
          <w:sz w:val="28"/>
        </w:rPr>
        <w:t xml:space="preserve"> бюджетных ассигнований федерального бюджета, бюджетов субъектов Российской Федерации, </w:t>
      </w:r>
      <w:r w:rsidRPr="001A6ACA">
        <w:rPr>
          <w:rFonts w:ascii="Times New Roman" w:hAnsi="Times New Roman"/>
          <w:sz w:val="28"/>
        </w:rPr>
        <w:t xml:space="preserve"> </w:t>
      </w:r>
      <w:r w:rsidR="001A6ACA" w:rsidRPr="001A6ACA">
        <w:rPr>
          <w:rFonts w:ascii="Times New Roman" w:hAnsi="Times New Roman"/>
          <w:sz w:val="28"/>
        </w:rPr>
        <w:t>местных бюджетов</w:t>
      </w:r>
      <w:r w:rsidRPr="001A6ACA">
        <w:rPr>
          <w:rFonts w:ascii="Times New Roman" w:hAnsi="Times New Roman"/>
          <w:sz w:val="28"/>
        </w:rPr>
        <w:t xml:space="preserve"> </w:t>
      </w:r>
      <w:r w:rsidR="001A6ACA" w:rsidRPr="001A6ACA">
        <w:rPr>
          <w:rFonts w:ascii="Times New Roman" w:hAnsi="Times New Roman"/>
          <w:sz w:val="28"/>
        </w:rPr>
        <w:t>по каждой специальности, в том числе по различным формам обучения</w:t>
      </w:r>
      <w:bookmarkEnd w:id="0"/>
    </w:p>
    <w:sectPr w:rsidR="0081142C" w:rsidRPr="001A6ACA" w:rsidSect="006A338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B7"/>
    <w:rsid w:val="001A6ACA"/>
    <w:rsid w:val="001C2B3C"/>
    <w:rsid w:val="00347DB7"/>
    <w:rsid w:val="005D464E"/>
    <w:rsid w:val="006A3385"/>
    <w:rsid w:val="0081142C"/>
    <w:rsid w:val="00AB2B46"/>
    <w:rsid w:val="00EE1B49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  <w:style w:type="table" w:styleId="a4">
    <w:name w:val="Table Grid"/>
    <w:basedOn w:val="a1"/>
    <w:uiPriority w:val="59"/>
    <w:rsid w:val="0034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  <w:style w:type="table" w:styleId="a4">
    <w:name w:val="Table Grid"/>
    <w:basedOn w:val="a1"/>
    <w:uiPriority w:val="59"/>
    <w:rsid w:val="0034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2023-07-05T08:23:00Z</dcterms:created>
  <dcterms:modified xsi:type="dcterms:W3CDTF">2023-07-05T08:37:00Z</dcterms:modified>
</cp:coreProperties>
</file>